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02AAD">
        <w:rPr>
          <w:rFonts w:ascii="Arial" w:eastAsia="Times New Roman" w:hAnsi="Arial" w:cs="Arial"/>
          <w:color w:val="111111"/>
          <w:sz w:val="27"/>
          <w:szCs w:val="27"/>
        </w:rPr>
        <w:br/>
        <w:t>Конспект по познавательному развитию в средней группе «Числовой ряд»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учить составлять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числовой ряд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; обучать ориентироваться в пространственных ситуациях; учить на основе сравнения выделять закономерность в расположении фигур и продолжать её;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развивать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 алгоритмическое мышление, умение выполнять действия по образцу; закреплять знания цифр и умение сопоставлять их с количеством предметов.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Материалы к занятию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Демонстрационный –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E02AAD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Числовые домики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«Весёлый осьминог»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, набор цифр 1-5, набор геометрических фигур, курочка с 5 цыплятами.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Раздаточный –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карточки</w:t>
      </w:r>
      <w:proofErr w:type="gram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разделённые на две полосы, набор геометрических фигур.</w:t>
      </w:r>
    </w:p>
    <w:p w:rsidR="00E02AAD" w:rsidRPr="00E02AAD" w:rsidRDefault="00E02AAD" w:rsidP="00E02AAD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E02AAD">
        <w:rPr>
          <w:rFonts w:ascii="Arial" w:eastAsia="Times New Roman" w:hAnsi="Arial" w:cs="Arial"/>
          <w:color w:val="83A629"/>
          <w:sz w:val="38"/>
          <w:szCs w:val="38"/>
        </w:rPr>
        <w:t>Ход занятия: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Вступление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Ребята, сегодня к нам на занятие захотел наш друг - гномик Проша, но я не могу его найти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привычном месте гномика нет, а вместо него стоит бумажный конверт)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 Вы его не видели? Дети начинают высказывать свои предположения, о месте нахождении друга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 конвертом; ушел, потому что обиделся; спрятался и т. д.)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 А давайте посмотрим, что в конверте? Воспитатель вынимает письмо, и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читает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: «Я злой волшебник Каракурт! Мне очень не нравятся гномики, которые хотят учиться и много знать. Поэтому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вашего</w:t>
      </w:r>
      <w:proofErr w:type="gram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Прошку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>, я украл и заточил в сундук. Хотите ему помочь?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отвечают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Да, хотим!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Тогда отправляйтесь, по маршруту, который я вам укажу. Вам придется очень постараться, чтобы спасти своего дружочка!»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: Ребята, я думаю, что все вместе мы обязательно спасем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нашего</w:t>
      </w:r>
      <w:proofErr w:type="gram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Прошечку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>. Вы готовы, отправиться в путешествие?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Да!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I. Составление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числового ряда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читает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«Вот мое первое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отправляйтесь в деревню чисел, там глупые дома не могут найти своих номеров, помогите, если сможете»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Ребята, давайте закроем глаза, и представим, что мы в красивой, солнечной деревне. Дети закрывают глаза.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(Звучит фонограмма – пение птиц, шум листвы)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Дети становятся на кружочки перед доской. На доске – 5 домиков с отверстиями вместо окошек, в которые нужно вставить карточки с цифрами. Воспитатель рассказывает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сказку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Жили – были цифры. Вот такие (показывает магнитные цифры не по порядку, прикрепляет их на доску, дети называют каждую цифру)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lastRenderedPageBreak/>
        <w:t>Собрались они вместе и решили поселиться на одной улице. А домики свои они построили в один ряд и заселились в них так же, как мы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считаем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1,2,3,4,5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ставит цифру 1 в окошко первого домика и т. д.)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Затем цифры вышли гулять и заблудились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(цифры в беспорядке на доске)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Ребята, давайте поможем им найти свой дом. (Дети по одному подходят к доске, находят цифру по порядку и ставят её на место).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На основе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числового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 ряда проводится игра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«День, ночь»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II. Игра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и ночь»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Ночь – дети закрывают глаза, в это время воспитатель переставляет две цифры в домиках, нарушая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числовой ряд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День – дети открывают глаза, находят ошибку и переставляют цифры.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Игра проводится 2-3 раза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III. Физкультминутка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Раз - подняться, потянуться,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Два – согнуться, разогнуться.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Три – в ладоши 3 хлопка,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Головою три кивка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На четыре – руки шире,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Пять руками помахать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И на место тихо встать.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IV. Самостоятельная работа –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«Поиск закономерности»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Воспитатель дальше читает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письмо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: «Ну что же, я смотрю, справились вы с заданием. А теперь ступайте на помощь к своей Катеньке, да смотрите, ошибетесь, на всегда оставлю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вашего</w:t>
      </w:r>
      <w:proofErr w:type="gram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Прошку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в сундуке.»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Воспитатель рассказывает, что у куклы Кати были красивые бусы, но ниточка оборвалась, и бусы рассыпались. Катя просит вас ребята ей помочь. Я вам покажу на доске, какие были бусы у Кати, а вы каждый тоже попробуйте последовательно их собрать.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(Воспитатель на доске показывает </w:t>
      </w: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последовательность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  <w:proofErr w:type="gramEnd"/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Дети каждый самостоятельно выкладывает последовательность на карточке, на верхней полоске.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И вдруг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обращает внимание детей)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 на Кате висят такие бусы, как собирали дети.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С карточек дети сами убирают фигурки в лоточки.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lastRenderedPageBreak/>
        <w:t>V.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«Помогите маме»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Письмо читаем дальше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: «А умеете ли Вы играть в прятки. Украл я у мамы курицы, детей её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гусяток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(делается акцент на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гусяток</w:t>
      </w:r>
      <w:proofErr w:type="spellEnd"/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, дети поправляют у курицы детки - цыплятки). Помогите ей их найти.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Ребята, мама Курочка в слезах, потеряла деток своих цыпляток, говорит, их было пять, а вот куда они спрятались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незнает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>, давайте ей поможем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(Заранее цыплята прячутся в </w:t>
      </w:r>
      <w:r w:rsidRPr="00E02AAD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группе – дети ведут поиск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VI.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«Весёлый осьминог»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 -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сопостовление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цифр с количеством предметов.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Читаем дальше ребята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: «А вот с последним моим заданием Вам точно не справиться. Опуститесь на дно морское, к злому осьминогу, да поиграйте с ним, если вам не страшно. Справитесь, тогда забирайте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свого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Прошеньку</w:t>
      </w:r>
      <w:proofErr w:type="spellEnd"/>
      <w:r w:rsidRPr="00E02AAD">
        <w:rPr>
          <w:rFonts w:ascii="Arial" w:eastAsia="Times New Roman" w:hAnsi="Arial" w:cs="Arial"/>
          <w:color w:val="111111"/>
          <w:sz w:val="26"/>
          <w:szCs w:val="26"/>
        </w:rPr>
        <w:t>.»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 Ребята, давайте сядем на корточки, и закроем глаза. Попробуем представить, что мы на дне морском. </w:t>
      </w:r>
      <w:r w:rsidRPr="00E02AA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(Звучит фонограмма – шум воды, морского прибоя)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Дети становятся на кружочки перед доской, на доске осьминог.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 читает стихотворение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Весёлый, добрый осьминог –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Не перечесть всех быстрых ног.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Он любит с детками играть,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И просит точки посчитать.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Воспитатель предлагает детям сопоставить количество точек и найти нужную цифру. Дети по одному выходят к доске. На доске осьминог с карточками. На них точки, нужно найти нужную цифру и вставить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в</w:t>
      </w:r>
      <w:proofErr w:type="gramEnd"/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 кармашек цифру. Игра повторяется 2 - 3 раза.</w:t>
      </w:r>
    </w:p>
    <w:p w:rsidR="00E02AAD" w:rsidRPr="00E02AAD" w:rsidRDefault="00E02AAD" w:rsidP="00E02A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VII. Заключение.</w:t>
      </w:r>
    </w:p>
    <w:p w:rsidR="00E02AAD" w:rsidRPr="00E02AAD" w:rsidRDefault="00E02AAD" w:rsidP="00E02A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02AAD">
        <w:rPr>
          <w:rFonts w:ascii="Arial" w:eastAsia="Times New Roman" w:hAnsi="Arial" w:cs="Arial"/>
          <w:color w:val="111111"/>
          <w:sz w:val="26"/>
          <w:szCs w:val="26"/>
        </w:rPr>
        <w:t>Воспитатель обращает внимание на красивый сундучок, который появился в </w:t>
      </w:r>
      <w:r w:rsidRPr="00E02AAD">
        <w:rPr>
          <w:rFonts w:ascii="Arial" w:eastAsia="Times New Roman" w:hAnsi="Arial" w:cs="Arial"/>
          <w:b/>
          <w:bCs/>
          <w:color w:val="111111"/>
          <w:sz w:val="26"/>
        </w:rPr>
        <w:t>группе</w:t>
      </w:r>
      <w:r w:rsidRPr="00E02AAD">
        <w:rPr>
          <w:rFonts w:ascii="Arial" w:eastAsia="Times New Roman" w:hAnsi="Arial" w:cs="Arial"/>
          <w:color w:val="111111"/>
          <w:sz w:val="26"/>
          <w:szCs w:val="26"/>
        </w:rPr>
        <w:t xml:space="preserve">, пока они играли с осьминогом. </w:t>
      </w:r>
      <w:proofErr w:type="gramStart"/>
      <w:r w:rsidRPr="00E02AAD">
        <w:rPr>
          <w:rFonts w:ascii="Arial" w:eastAsia="Times New Roman" w:hAnsi="Arial" w:cs="Arial"/>
          <w:color w:val="111111"/>
          <w:sz w:val="26"/>
          <w:szCs w:val="26"/>
        </w:rPr>
        <w:t>Дети подходят, открывают его (звучит веселая музыка, а там гномик Проша, и конфеты для всех участников занятия</w:t>
      </w:r>
      <w:proofErr w:type="gramEnd"/>
    </w:p>
    <w:p w:rsidR="00602D30" w:rsidRDefault="00602D30"/>
    <w:sectPr w:rsidR="006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AD"/>
    <w:rsid w:val="00602D30"/>
    <w:rsid w:val="00E0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2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A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0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2018-11-08T10:30:00Z</dcterms:created>
  <dcterms:modified xsi:type="dcterms:W3CDTF">2018-11-08T10:31:00Z</dcterms:modified>
</cp:coreProperties>
</file>